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691C29" w:rsidRPr="00DA1C93" w14:paraId="7B6432CB" w14:textId="77777777" w:rsidTr="00096A92">
        <w:tc>
          <w:tcPr>
            <w:tcW w:w="5000" w:type="pct"/>
            <w:shd w:val="clear" w:color="auto" w:fill="auto"/>
          </w:tcPr>
          <w:p w14:paraId="6B982419" w14:textId="744C116B" w:rsidR="00691C29" w:rsidRPr="00DA1C93" w:rsidRDefault="00691C29" w:rsidP="00AF7E22">
            <w:pPr>
              <w:pStyle w:val="Standard"/>
              <w:spacing w:after="120" w:line="240" w:lineRule="auto"/>
              <w:jc w:val="both"/>
              <w:rPr>
                <w:rFonts w:asciiTheme="minorHAnsi" w:eastAsia="MS Mincho" w:hAnsiTheme="minorHAnsi" w:cstheme="minorHAnsi"/>
                <w:b/>
                <w:bCs/>
                <w:color w:val="auto"/>
                <w:lang w:eastAsia="ar-SA"/>
              </w:rPr>
            </w:pPr>
            <w:bookmarkStart w:id="0" w:name="_Hlk146707459"/>
            <w:r w:rsidRPr="00DA1C93">
              <w:rPr>
                <w:rFonts w:asciiTheme="minorHAnsi" w:eastAsia="MS Mincho" w:hAnsiTheme="minorHAnsi" w:cstheme="minorHAnsi"/>
                <w:b/>
                <w:bCs/>
                <w:color w:val="auto"/>
                <w:lang w:eastAsia="ar-SA"/>
              </w:rPr>
              <w:t>ATENÇÃO!</w:t>
            </w:r>
          </w:p>
          <w:p w14:paraId="13BDBE38" w14:textId="254538EC" w:rsidR="00691C29" w:rsidRPr="00DA1C93" w:rsidRDefault="00691C29" w:rsidP="00AF7E2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120" w:line="240" w:lineRule="auto"/>
              <w:jc w:val="both"/>
              <w:rPr>
                <w:rFonts w:asciiTheme="minorHAnsi" w:eastAsia="MS Mincho" w:hAnsiTheme="minorHAnsi" w:cstheme="minorHAnsi"/>
                <w:color w:val="auto"/>
                <w:lang w:eastAsia="ar-SA"/>
              </w:rPr>
            </w:pPr>
            <w:r w:rsidRPr="00DA1C93">
              <w:rPr>
                <w:rFonts w:asciiTheme="minorHAnsi" w:eastAsia="MS Mincho" w:hAnsiTheme="minorHAnsi" w:cstheme="minorHAnsi"/>
                <w:color w:val="auto"/>
                <w:lang w:eastAsia="ar-SA"/>
              </w:rPr>
              <w:t>Os trechos marcados em vermelho neste documento são editáveis, notas explicativas ou exemplos, devendo ser substituídos ou excluídos, conforme necessidade.</w:t>
            </w:r>
          </w:p>
          <w:p w14:paraId="4C9423DD" w14:textId="32F2972B" w:rsidR="00691C29" w:rsidRDefault="00691C29" w:rsidP="00AF7E2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120" w:line="240" w:lineRule="auto"/>
              <w:jc w:val="both"/>
              <w:rPr>
                <w:rFonts w:asciiTheme="minorHAnsi" w:eastAsia="MS Mincho" w:hAnsiTheme="minorHAnsi" w:cstheme="minorHAnsi"/>
                <w:color w:val="auto"/>
                <w:lang w:eastAsia="ar-SA"/>
              </w:rPr>
            </w:pPr>
            <w:r w:rsidRPr="00DA1C93">
              <w:rPr>
                <w:rFonts w:asciiTheme="minorHAnsi" w:eastAsia="MS Mincho" w:hAnsiTheme="minorHAnsi" w:cstheme="minorHAnsi"/>
                <w:color w:val="auto"/>
                <w:lang w:eastAsia="ar-SA"/>
              </w:rPr>
              <w:t>Para fins de padronização</w:t>
            </w:r>
            <w:r w:rsidR="004F0E46">
              <w:rPr>
                <w:rFonts w:asciiTheme="minorHAnsi" w:eastAsia="MS Mincho" w:hAnsiTheme="minorHAnsi" w:cstheme="minorHAnsi"/>
                <w:color w:val="auto"/>
                <w:lang w:eastAsia="ar-SA"/>
              </w:rPr>
              <w:t>,</w:t>
            </w:r>
            <w:r w:rsidRPr="00DA1C93">
              <w:rPr>
                <w:rFonts w:asciiTheme="minorHAnsi" w:eastAsia="MS Mincho" w:hAnsiTheme="minorHAnsi" w:cstheme="minorHAnsi"/>
                <w:color w:val="auto"/>
                <w:lang w:eastAsia="ar-SA"/>
              </w:rPr>
              <w:t xml:space="preserve"> o modelo do Documento de Formalização da Demanda - DFD será adotado também nos processos de aquisição de bens e nas contratações diretas por Dispensa e Inexigibilidade.</w:t>
            </w:r>
          </w:p>
          <w:p w14:paraId="1DF0BEAE" w14:textId="77777777" w:rsidR="00391656" w:rsidRDefault="004F0E46" w:rsidP="00AF7E2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120"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1436B5">
              <w:rPr>
                <w:rFonts w:asciiTheme="minorHAnsi" w:hAnsiTheme="minorHAnsi" w:cstheme="minorHAnsi"/>
                <w:color w:val="auto"/>
              </w:rPr>
              <w:t xml:space="preserve">É vedada a supressão dos </w:t>
            </w:r>
            <w:r>
              <w:rPr>
                <w:rFonts w:asciiTheme="minorHAnsi" w:hAnsiTheme="minorHAnsi" w:cstheme="minorHAnsi"/>
                <w:color w:val="auto"/>
              </w:rPr>
              <w:t>quadros eventualmente</w:t>
            </w:r>
            <w:r w:rsidRPr="001436B5">
              <w:rPr>
                <w:rFonts w:asciiTheme="minorHAnsi" w:hAnsiTheme="minorHAnsi" w:cstheme="minorHAnsi"/>
                <w:color w:val="auto"/>
              </w:rPr>
              <w:t xml:space="preserve"> não preenchidos, </w:t>
            </w:r>
            <w:r>
              <w:rPr>
                <w:rFonts w:asciiTheme="minorHAnsi" w:hAnsiTheme="minorHAnsi" w:cstheme="minorHAnsi"/>
                <w:color w:val="auto"/>
              </w:rPr>
              <w:t>devendo-se</w:t>
            </w:r>
            <w:r w:rsidRPr="001436B5">
              <w:rPr>
                <w:rFonts w:asciiTheme="minorHAnsi" w:hAnsiTheme="minorHAnsi" w:cstheme="minorHAnsi"/>
                <w:color w:val="auto"/>
              </w:rPr>
              <w:t xml:space="preserve"> inserir a expressão “Não se aplica”</w:t>
            </w:r>
            <w:r>
              <w:rPr>
                <w:rFonts w:asciiTheme="minorHAnsi" w:hAnsiTheme="minorHAnsi" w:cstheme="minorHAnsi"/>
                <w:color w:val="auto"/>
              </w:rPr>
              <w:t xml:space="preserve"> quando for o caso</w:t>
            </w:r>
            <w:r w:rsidRPr="001436B5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6DCA0D11" w14:textId="6894878B" w:rsidR="006256CD" w:rsidRPr="00FF4D80" w:rsidRDefault="006256CD" w:rsidP="00AF7E2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FF4D80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O Procedimento Operacional Padrão</w:t>
            </w:r>
            <w:r w:rsidR="00FF4D80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, o</w:t>
            </w:r>
            <w:r w:rsidRPr="00FF4D80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rientações d</w:t>
            </w:r>
            <w:r w:rsidR="00FF4D80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e preenchimento do</w:t>
            </w:r>
            <w:r w:rsidRPr="00FF4D80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DFD, </w:t>
            </w:r>
            <w:r w:rsidR="00FF4D80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encontra-se disponível na</w:t>
            </w:r>
            <w:r w:rsidRPr="00FF4D80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Intranet</w:t>
            </w:r>
            <w:r w:rsidRPr="00FF4D80">
              <w:rPr>
                <w:rStyle w:val="Refdenotaderodap"/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footnoteReference w:id="1"/>
            </w:r>
            <w:r w:rsidRPr="00FF4D80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.</w:t>
            </w:r>
          </w:p>
        </w:tc>
      </w:tr>
      <w:bookmarkEnd w:id="0"/>
    </w:tbl>
    <w:p w14:paraId="36E20AFB" w14:textId="77777777" w:rsidR="00AD298A" w:rsidRPr="00DA1C93" w:rsidRDefault="00AD298A" w:rsidP="004D1E7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4D1E73" w:rsidRPr="00DA1C93" w14:paraId="251DF776" w14:textId="77777777" w:rsidTr="00096A92">
        <w:tc>
          <w:tcPr>
            <w:tcW w:w="5000" w:type="pct"/>
            <w:shd w:val="clear" w:color="auto" w:fill="D0CECE"/>
          </w:tcPr>
          <w:p w14:paraId="31793CF6" w14:textId="167F5EB1" w:rsidR="0012768D" w:rsidRDefault="00691C29" w:rsidP="0097066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1C93">
              <w:rPr>
                <w:rFonts w:cstheme="minorHAnsi"/>
                <w:b/>
                <w:sz w:val="24"/>
                <w:szCs w:val="24"/>
              </w:rPr>
              <w:t>DOCUMENTO DE FORMALIZAÇÃO DA DEMANDA – DFD</w:t>
            </w:r>
          </w:p>
          <w:p w14:paraId="2E9BABE3" w14:textId="20D63FD0" w:rsidR="00970664" w:rsidRPr="00DA1C93" w:rsidRDefault="00970664" w:rsidP="0097066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SERVIÇOS EM GERAL</w:t>
            </w:r>
          </w:p>
        </w:tc>
      </w:tr>
    </w:tbl>
    <w:p w14:paraId="47A98DDC" w14:textId="77777777" w:rsidR="00691C29" w:rsidRPr="00DA1C93" w:rsidRDefault="00691C29" w:rsidP="004D1E7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9"/>
        <w:gridCol w:w="3622"/>
      </w:tblGrid>
      <w:tr w:rsidR="00304A5E" w:rsidRPr="00DA1C93" w14:paraId="5D6297BA" w14:textId="77777777" w:rsidTr="00F04B43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EC38217" w14:textId="13E8F343" w:rsidR="00304A5E" w:rsidRPr="00DA1C93" w:rsidRDefault="00304A5E" w:rsidP="00F04B4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A1C93">
              <w:rPr>
                <w:rFonts w:cstheme="minorHAnsi"/>
                <w:b/>
                <w:sz w:val="24"/>
                <w:szCs w:val="24"/>
              </w:rPr>
              <w:t xml:space="preserve">1 - IDENTIFICAÇÃO DA ÁREA REQUISITANTE: </w:t>
            </w:r>
          </w:p>
        </w:tc>
      </w:tr>
      <w:tr w:rsidR="00304A5E" w:rsidRPr="00DA1C93" w14:paraId="4AF07E6B" w14:textId="77777777" w:rsidTr="00F04B43">
        <w:tc>
          <w:tcPr>
            <w:tcW w:w="5000" w:type="pct"/>
            <w:gridSpan w:val="2"/>
          </w:tcPr>
          <w:p w14:paraId="2A639FA6" w14:textId="1605959C" w:rsidR="00304A5E" w:rsidRPr="00DA1C93" w:rsidRDefault="00304A5E" w:rsidP="00F04B43">
            <w:pPr>
              <w:pStyle w:val="SemEspaamento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DA1C93">
              <w:rPr>
                <w:rFonts w:asciiTheme="minorHAnsi" w:hAnsiTheme="minorHAnsi" w:cstheme="minorHAnsi"/>
                <w:b/>
                <w:color w:val="auto"/>
              </w:rPr>
              <w:t>Área Requisitante:</w:t>
            </w:r>
            <w:r w:rsidRPr="00DA1C93">
              <w:rPr>
                <w:rFonts w:asciiTheme="minorHAnsi" w:hAnsiTheme="minorHAnsi" w:cstheme="minorHAnsi"/>
                <w:color w:val="auto"/>
              </w:rPr>
              <w:t xml:space="preserve">  </w:t>
            </w:r>
            <w:r w:rsidRPr="00DA1C93">
              <w:rPr>
                <w:rFonts w:asciiTheme="minorHAnsi" w:hAnsiTheme="minorHAnsi" w:cstheme="minorHAnsi"/>
                <w:color w:val="auto"/>
                <w:lang w:eastAsia="ar-SA"/>
              </w:rPr>
              <w:t>Diretoria/Ger</w:t>
            </w:r>
            <w:r w:rsidR="00E035E5">
              <w:rPr>
                <w:rFonts w:asciiTheme="minorHAnsi" w:hAnsiTheme="minorHAnsi" w:cstheme="minorHAnsi"/>
                <w:color w:val="auto"/>
                <w:lang w:eastAsia="ar-SA"/>
              </w:rPr>
              <w:t>ência</w:t>
            </w:r>
            <w:r w:rsidRPr="00DA1C93">
              <w:rPr>
                <w:rFonts w:asciiTheme="minorHAnsi" w:hAnsiTheme="minorHAnsi" w:cstheme="minorHAnsi"/>
                <w:color w:val="auto"/>
                <w:lang w:eastAsia="ar-SA"/>
              </w:rPr>
              <w:t xml:space="preserve"> Exec</w:t>
            </w:r>
            <w:r w:rsidR="00E035E5">
              <w:rPr>
                <w:rFonts w:asciiTheme="minorHAnsi" w:hAnsiTheme="minorHAnsi" w:cstheme="minorHAnsi"/>
                <w:color w:val="auto"/>
                <w:lang w:eastAsia="ar-SA"/>
              </w:rPr>
              <w:t>utiva</w:t>
            </w:r>
            <w:r w:rsidRPr="00DA1C93">
              <w:rPr>
                <w:rFonts w:asciiTheme="minorHAnsi" w:hAnsiTheme="minorHAnsi" w:cstheme="minorHAnsi"/>
                <w:color w:val="auto"/>
                <w:lang w:eastAsia="ar-SA"/>
              </w:rPr>
              <w:t>/Gerência/Coordenação</w:t>
            </w:r>
          </w:p>
        </w:tc>
      </w:tr>
      <w:tr w:rsidR="00304A5E" w:rsidRPr="00DA1C93" w14:paraId="4834E8C5" w14:textId="77777777" w:rsidTr="00F04B43">
        <w:trPr>
          <w:trHeight w:val="339"/>
        </w:trPr>
        <w:tc>
          <w:tcPr>
            <w:tcW w:w="2904" w:type="pct"/>
          </w:tcPr>
          <w:p w14:paraId="072EA3EB" w14:textId="77777777" w:rsidR="00304A5E" w:rsidRPr="00DA1C93" w:rsidRDefault="00304A5E" w:rsidP="00F04B4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A1C93">
              <w:rPr>
                <w:rFonts w:cstheme="minorHAnsi"/>
                <w:b/>
                <w:sz w:val="24"/>
                <w:szCs w:val="24"/>
              </w:rPr>
              <w:t xml:space="preserve">Responsável: </w:t>
            </w:r>
            <w:r w:rsidRPr="00DA1C93">
              <w:rPr>
                <w:rFonts w:eastAsia="Times New Roman" w:cstheme="minorHAnsi"/>
                <w:sz w:val="24"/>
                <w:szCs w:val="24"/>
              </w:rPr>
              <w:t>Gestor Responsável Pela Área Requisitante</w:t>
            </w:r>
          </w:p>
        </w:tc>
        <w:tc>
          <w:tcPr>
            <w:tcW w:w="2096" w:type="pct"/>
          </w:tcPr>
          <w:p w14:paraId="23532811" w14:textId="77777777" w:rsidR="00304A5E" w:rsidRPr="00DA1C93" w:rsidRDefault="00304A5E" w:rsidP="00F04B4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A1C93">
              <w:rPr>
                <w:rFonts w:cstheme="minorHAnsi"/>
                <w:b/>
                <w:sz w:val="24"/>
                <w:szCs w:val="24"/>
              </w:rPr>
              <w:t>Matrícula:</w:t>
            </w:r>
            <w:r w:rsidRPr="00DA1C93">
              <w:rPr>
                <w:rFonts w:cstheme="minorHAnsi"/>
                <w:bCs/>
                <w:sz w:val="24"/>
                <w:szCs w:val="24"/>
              </w:rPr>
              <w:t xml:space="preserve"> EBC</w:t>
            </w:r>
          </w:p>
        </w:tc>
      </w:tr>
      <w:tr w:rsidR="00304A5E" w:rsidRPr="00DA1C93" w14:paraId="0F97137D" w14:textId="77777777" w:rsidTr="00F04B43">
        <w:trPr>
          <w:trHeight w:val="132"/>
        </w:trPr>
        <w:tc>
          <w:tcPr>
            <w:tcW w:w="2904" w:type="pct"/>
          </w:tcPr>
          <w:p w14:paraId="30D2AA2E" w14:textId="77777777" w:rsidR="00304A5E" w:rsidRPr="00DA1C93" w:rsidRDefault="00304A5E" w:rsidP="00F04B43">
            <w:pPr>
              <w:pStyle w:val="NormalWeb"/>
              <w:spacing w:before="0" w:after="0"/>
              <w:rPr>
                <w:rFonts w:asciiTheme="minorHAnsi" w:hAnsiTheme="minorHAnsi" w:cstheme="minorHAnsi"/>
              </w:rPr>
            </w:pPr>
            <w:r w:rsidRPr="00DA1C93">
              <w:rPr>
                <w:rFonts w:asciiTheme="minorHAnsi" w:hAnsiTheme="minorHAnsi" w:cstheme="minorHAnsi"/>
                <w:b/>
                <w:bCs/>
              </w:rPr>
              <w:t xml:space="preserve">E-mail: </w:t>
            </w:r>
            <w:r w:rsidRPr="00DA1C93">
              <w:rPr>
                <w:rFonts w:asciiTheme="minorHAnsi" w:hAnsiTheme="minorHAnsi" w:cstheme="minorHAnsi"/>
              </w:rPr>
              <w:t>e-mail funcional</w:t>
            </w:r>
          </w:p>
        </w:tc>
        <w:tc>
          <w:tcPr>
            <w:tcW w:w="2096" w:type="pct"/>
          </w:tcPr>
          <w:p w14:paraId="1CD76DAC" w14:textId="77777777" w:rsidR="00304A5E" w:rsidRPr="00DA1C93" w:rsidRDefault="00304A5E" w:rsidP="00F04B43">
            <w:pPr>
              <w:pStyle w:val="SemEspaamento"/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A1C93">
              <w:rPr>
                <w:rFonts w:asciiTheme="minorHAnsi" w:hAnsiTheme="minorHAnsi" w:cstheme="minorHAnsi"/>
                <w:b/>
                <w:bCs/>
                <w:color w:val="auto"/>
              </w:rPr>
              <w:t xml:space="preserve">Telefone: </w:t>
            </w:r>
            <w:r w:rsidRPr="00DA1C93">
              <w:rPr>
                <w:rFonts w:asciiTheme="minorHAnsi" w:hAnsiTheme="minorHAnsi" w:cstheme="minorHAnsi"/>
                <w:color w:val="auto"/>
              </w:rPr>
              <w:t>funcional</w:t>
            </w:r>
          </w:p>
        </w:tc>
      </w:tr>
    </w:tbl>
    <w:p w14:paraId="0A801573" w14:textId="77777777" w:rsidR="00304A5E" w:rsidRPr="00DA1C93" w:rsidRDefault="00304A5E" w:rsidP="004D1E7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2"/>
      </w:tblGrid>
      <w:tr w:rsidR="00166111" w:rsidRPr="00DA1C93" w14:paraId="689E4979" w14:textId="77777777" w:rsidTr="00F04B43">
        <w:tc>
          <w:tcPr>
            <w:tcW w:w="8642" w:type="dxa"/>
            <w:shd w:val="clear" w:color="auto" w:fill="D9D9D9"/>
          </w:tcPr>
          <w:p w14:paraId="35E33613" w14:textId="50CE8B9F" w:rsidR="00166111" w:rsidRPr="00DA1C93" w:rsidRDefault="00304A5E" w:rsidP="00F04B4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1C93">
              <w:rPr>
                <w:rFonts w:cstheme="minorHAnsi"/>
                <w:b/>
                <w:sz w:val="24"/>
                <w:szCs w:val="24"/>
              </w:rPr>
              <w:t>2</w:t>
            </w:r>
            <w:r w:rsidR="00166111" w:rsidRPr="00DA1C93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E035E5">
              <w:rPr>
                <w:rFonts w:cstheme="minorHAnsi"/>
                <w:b/>
                <w:sz w:val="24"/>
                <w:szCs w:val="24"/>
              </w:rPr>
              <w:t xml:space="preserve">JUSTIFICATIVA DA </w:t>
            </w:r>
            <w:r w:rsidR="00166111" w:rsidRPr="00DA1C93">
              <w:rPr>
                <w:rFonts w:cstheme="minorHAnsi"/>
                <w:b/>
                <w:sz w:val="24"/>
                <w:szCs w:val="24"/>
              </w:rPr>
              <w:t>NECESSIDADE DA CONTRATAÇÃO</w:t>
            </w:r>
            <w:r w:rsidR="00947E3C" w:rsidRPr="00DA1C93">
              <w:rPr>
                <w:rFonts w:cstheme="minorHAnsi"/>
                <w:b/>
                <w:sz w:val="24"/>
                <w:szCs w:val="24"/>
              </w:rPr>
              <w:t xml:space="preserve"> E ALINHAMENTO COM O </w:t>
            </w:r>
            <w:r w:rsidR="009234AD" w:rsidRPr="00DA1C93">
              <w:rPr>
                <w:rFonts w:cstheme="minorHAnsi"/>
                <w:b/>
                <w:sz w:val="24"/>
                <w:szCs w:val="24"/>
              </w:rPr>
              <w:t xml:space="preserve">PLANEJAMENTO ESTRATÉGICO </w:t>
            </w:r>
          </w:p>
        </w:tc>
      </w:tr>
      <w:tr w:rsidR="00166111" w:rsidRPr="00DA1C93" w14:paraId="2B9CE2FB" w14:textId="77777777" w:rsidTr="00F04B43">
        <w:tc>
          <w:tcPr>
            <w:tcW w:w="8642" w:type="dxa"/>
          </w:tcPr>
          <w:p w14:paraId="7FDF1105" w14:textId="15D47C3C" w:rsidR="00166111" w:rsidRPr="00DA1C93" w:rsidRDefault="00166111" w:rsidP="00AF7E22">
            <w:pPr>
              <w:snapToGrid w:val="0"/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97834">
              <w:rPr>
                <w:rFonts w:eastAsia="Times New Roman" w:cstheme="minorHAnsi"/>
                <w:bCs/>
                <w:color w:val="FF0000"/>
                <w:sz w:val="24"/>
                <w:szCs w:val="24"/>
              </w:rPr>
              <w:t>Neste item</w:t>
            </w:r>
            <w:r w:rsidR="007F73C7" w:rsidRPr="00C97834">
              <w:rPr>
                <w:rFonts w:eastAsia="Times New Roman" w:cstheme="minorHAnsi"/>
                <w:bCs/>
                <w:color w:val="FF0000"/>
                <w:sz w:val="24"/>
                <w:szCs w:val="24"/>
              </w:rPr>
              <w:t xml:space="preserve">, </w:t>
            </w:r>
            <w:r w:rsidRPr="00C97834">
              <w:rPr>
                <w:rFonts w:eastAsia="Times New Roman" w:cstheme="minorHAnsi"/>
                <w:bCs/>
                <w:color w:val="FF0000"/>
                <w:sz w:val="24"/>
                <w:szCs w:val="24"/>
              </w:rPr>
              <w:t xml:space="preserve">deverá ser descrita a </w:t>
            </w:r>
            <w:r w:rsidRPr="00C97834">
              <w:rPr>
                <w:rFonts w:eastAsia="Times New Roman" w:cstheme="minorHAnsi"/>
                <w:bCs/>
                <w:color w:val="FF0000"/>
                <w:sz w:val="24"/>
                <w:szCs w:val="24"/>
                <w:u w:val="single"/>
              </w:rPr>
              <w:t>necessidade</w:t>
            </w:r>
            <w:r w:rsidRPr="00C97834">
              <w:rPr>
                <w:rFonts w:eastAsia="Times New Roman" w:cstheme="minorHAnsi"/>
                <w:bCs/>
                <w:color w:val="FF0000"/>
                <w:sz w:val="24"/>
                <w:szCs w:val="24"/>
              </w:rPr>
              <w:t xml:space="preserve"> </w:t>
            </w:r>
            <w:r w:rsidR="00F428E0" w:rsidRPr="00C97834">
              <w:rPr>
                <w:rFonts w:eastAsia="Times New Roman" w:cstheme="minorHAnsi"/>
                <w:bCs/>
                <w:color w:val="FF0000"/>
                <w:sz w:val="24"/>
                <w:szCs w:val="24"/>
              </w:rPr>
              <w:t xml:space="preserve">e os objetivos </w:t>
            </w:r>
            <w:r w:rsidRPr="00C97834">
              <w:rPr>
                <w:rFonts w:eastAsia="Times New Roman" w:cstheme="minorHAnsi"/>
                <w:bCs/>
                <w:color w:val="FF0000"/>
                <w:sz w:val="24"/>
                <w:szCs w:val="24"/>
              </w:rPr>
              <w:t xml:space="preserve">da contratação, evidenciando o problema identificado e a real necessidade que ele gera, bem como </w:t>
            </w:r>
            <w:r w:rsidR="00F428E0" w:rsidRPr="00C97834">
              <w:rPr>
                <w:rFonts w:eastAsia="Times New Roman" w:cstheme="minorHAnsi"/>
                <w:bCs/>
                <w:color w:val="FF0000"/>
                <w:sz w:val="24"/>
                <w:szCs w:val="24"/>
              </w:rPr>
              <w:t xml:space="preserve">será demonstrado o </w:t>
            </w:r>
            <w:r w:rsidR="00F428E0" w:rsidRPr="00C97834">
              <w:rPr>
                <w:rFonts w:eastAsia="Times New Roman" w:cstheme="minorHAnsi"/>
                <w:bCs/>
                <w:color w:val="FF0000"/>
                <w:sz w:val="24"/>
                <w:szCs w:val="24"/>
                <w:u w:val="single"/>
              </w:rPr>
              <w:t>alinhamento</w:t>
            </w:r>
            <w:r w:rsidR="00F428E0" w:rsidRPr="00C97834">
              <w:rPr>
                <w:rFonts w:eastAsia="Times New Roman" w:cstheme="minorHAnsi"/>
                <w:bCs/>
                <w:color w:val="FF0000"/>
                <w:sz w:val="24"/>
                <w:szCs w:val="24"/>
              </w:rPr>
              <w:t xml:space="preserve"> entre a contratação e o </w:t>
            </w:r>
            <w:r w:rsidR="009234AD" w:rsidRPr="00C97834">
              <w:rPr>
                <w:rFonts w:eastAsia="Times New Roman" w:cstheme="minorHAnsi"/>
                <w:bCs/>
                <w:color w:val="FF0000"/>
                <w:sz w:val="24"/>
                <w:szCs w:val="24"/>
              </w:rPr>
              <w:t xml:space="preserve">Planejamento Estratégico, o </w:t>
            </w:r>
            <w:r w:rsidR="00F428E0" w:rsidRPr="00C97834">
              <w:rPr>
                <w:rFonts w:eastAsia="Times New Roman" w:cstheme="minorHAnsi"/>
                <w:bCs/>
                <w:color w:val="FF0000"/>
                <w:sz w:val="24"/>
                <w:szCs w:val="24"/>
              </w:rPr>
              <w:t xml:space="preserve">Plano de Negócios (Plano de Ação) e o Plano de Contratações Anual, </w:t>
            </w:r>
            <w:r w:rsidR="00AF7E22">
              <w:rPr>
                <w:rFonts w:eastAsia="Times New Roman" w:cstheme="minorHAnsi"/>
                <w:bCs/>
                <w:color w:val="FF0000"/>
                <w:sz w:val="24"/>
                <w:szCs w:val="24"/>
              </w:rPr>
              <w:t xml:space="preserve">se for o caso, </w:t>
            </w:r>
            <w:r w:rsidR="00F428E0" w:rsidRPr="00C97834">
              <w:rPr>
                <w:rFonts w:eastAsia="Times New Roman" w:cstheme="minorHAnsi"/>
                <w:bCs/>
                <w:color w:val="FF0000"/>
                <w:sz w:val="24"/>
                <w:szCs w:val="24"/>
              </w:rPr>
              <w:t>de acordo com a Portaria/PRESI nº 009/2024.</w:t>
            </w:r>
          </w:p>
        </w:tc>
      </w:tr>
    </w:tbl>
    <w:p w14:paraId="67795C9F" w14:textId="77777777" w:rsidR="00166111" w:rsidRPr="00DA1C93" w:rsidRDefault="00166111" w:rsidP="004D1E7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2"/>
      </w:tblGrid>
      <w:tr w:rsidR="007F73C7" w:rsidRPr="00DA1C93" w14:paraId="14520915" w14:textId="77777777" w:rsidTr="00F04B43">
        <w:tc>
          <w:tcPr>
            <w:tcW w:w="8642" w:type="dxa"/>
            <w:shd w:val="clear" w:color="auto" w:fill="D9D9D9"/>
          </w:tcPr>
          <w:p w14:paraId="5AA8AF18" w14:textId="0DA90D09" w:rsidR="007F73C7" w:rsidRPr="00DA1C93" w:rsidRDefault="007F73C7" w:rsidP="00F04B4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1C93">
              <w:rPr>
                <w:rFonts w:cstheme="minorHAnsi"/>
                <w:b/>
                <w:sz w:val="24"/>
                <w:szCs w:val="24"/>
              </w:rPr>
              <w:t xml:space="preserve">3 – QUANTIDADE A SER CONTRATADA </w:t>
            </w:r>
          </w:p>
        </w:tc>
      </w:tr>
      <w:tr w:rsidR="007F73C7" w:rsidRPr="00DA1C93" w14:paraId="33FEC8ED" w14:textId="77777777" w:rsidTr="00F04B43">
        <w:tc>
          <w:tcPr>
            <w:tcW w:w="8642" w:type="dxa"/>
          </w:tcPr>
          <w:p w14:paraId="07F3EE04" w14:textId="2965CFF0" w:rsidR="007F73C7" w:rsidRPr="00DA1C93" w:rsidRDefault="007F73C7" w:rsidP="00AF7E22">
            <w:pPr>
              <w:snapToGrid w:val="0"/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97834">
              <w:rPr>
                <w:rFonts w:eastAsia="Times New Roman" w:cstheme="minorHAnsi"/>
                <w:bCs/>
                <w:color w:val="FF0000"/>
                <w:sz w:val="24"/>
                <w:szCs w:val="24"/>
              </w:rPr>
              <w:t>Neste item, deverá ser descrita a quantidade de serviço a ser contratada, discriminando períodos mensais, se for o caso.</w:t>
            </w:r>
            <w:r w:rsidR="009B6CDE" w:rsidRPr="00C97834">
              <w:rPr>
                <w:rFonts w:eastAsia="Times New Roman" w:cstheme="minorHAnsi"/>
                <w:bCs/>
                <w:color w:val="FF0000"/>
                <w:sz w:val="24"/>
                <w:szCs w:val="24"/>
              </w:rPr>
              <w:t xml:space="preserve"> Tratam-se</w:t>
            </w:r>
            <w:r w:rsidR="009B6CDE" w:rsidRPr="00C97834">
              <w:rPr>
                <w:rFonts w:eastAsia="Arial" w:cstheme="minorHAnsi"/>
                <w:bCs/>
                <w:color w:val="FF0000"/>
                <w:sz w:val="24"/>
                <w:szCs w:val="24"/>
              </w:rPr>
              <w:t xml:space="preserve"> de estimativas, uma vez que as quantidades exatas serão definidas no ETP.</w:t>
            </w:r>
          </w:p>
        </w:tc>
      </w:tr>
    </w:tbl>
    <w:p w14:paraId="40E1A7A9" w14:textId="77777777" w:rsidR="00684A21" w:rsidRPr="00DA1C93" w:rsidRDefault="00684A21" w:rsidP="004D1E7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2"/>
      </w:tblGrid>
      <w:tr w:rsidR="007F73C7" w:rsidRPr="00DA1C93" w14:paraId="18210B2B" w14:textId="77777777" w:rsidTr="00F04B43">
        <w:tc>
          <w:tcPr>
            <w:tcW w:w="8642" w:type="dxa"/>
            <w:shd w:val="clear" w:color="auto" w:fill="D9D9D9"/>
          </w:tcPr>
          <w:p w14:paraId="0A5FCBFB" w14:textId="53A413F8" w:rsidR="007F73C7" w:rsidRPr="00DA1C93" w:rsidRDefault="007F73C7" w:rsidP="00F04B4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1C93">
              <w:rPr>
                <w:rFonts w:cstheme="minorHAnsi"/>
                <w:b/>
                <w:sz w:val="24"/>
                <w:szCs w:val="24"/>
              </w:rPr>
              <w:t>4 – PREVISÃO DE DATA EM QUE DEVE SER INICIAD</w:t>
            </w:r>
            <w:r w:rsidR="00E035E5">
              <w:rPr>
                <w:rFonts w:cstheme="minorHAnsi"/>
                <w:b/>
                <w:sz w:val="24"/>
                <w:szCs w:val="24"/>
              </w:rPr>
              <w:t>A</w:t>
            </w:r>
            <w:r w:rsidRPr="00DA1C93">
              <w:rPr>
                <w:rFonts w:cstheme="minorHAnsi"/>
                <w:b/>
                <w:sz w:val="24"/>
                <w:szCs w:val="24"/>
              </w:rPr>
              <w:t xml:space="preserve"> A PRESTAÇÃO DOS SERVIÇOS </w:t>
            </w:r>
          </w:p>
        </w:tc>
      </w:tr>
      <w:tr w:rsidR="007F73C7" w:rsidRPr="00DA1C93" w14:paraId="3176C5BC" w14:textId="77777777" w:rsidTr="00F04B43">
        <w:tc>
          <w:tcPr>
            <w:tcW w:w="8642" w:type="dxa"/>
          </w:tcPr>
          <w:p w14:paraId="53EFCC20" w14:textId="589EEBE8" w:rsidR="007F73C7" w:rsidRPr="00DA1C93" w:rsidRDefault="007F73C7" w:rsidP="00AF7E22">
            <w:pPr>
              <w:snapToGrid w:val="0"/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97834">
              <w:rPr>
                <w:rFonts w:eastAsia="Times New Roman" w:cstheme="minorHAnsi"/>
                <w:bCs/>
                <w:color w:val="FF0000"/>
                <w:sz w:val="24"/>
                <w:szCs w:val="24"/>
              </w:rPr>
              <w:t>Neste item, deverá ser descrita a quantidade de serviço a ser contratada, discriminando períodos mensais, se for o caso.</w:t>
            </w:r>
          </w:p>
        </w:tc>
      </w:tr>
    </w:tbl>
    <w:p w14:paraId="30BE4B6C" w14:textId="77777777" w:rsidR="007F73C7" w:rsidRDefault="007F73C7" w:rsidP="004D1E7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73F19C7" w14:textId="77777777" w:rsidR="00337DB6" w:rsidRDefault="00337DB6" w:rsidP="004D1E7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36D6A27" w14:textId="77777777" w:rsidR="00337DB6" w:rsidRPr="00DA1C93" w:rsidRDefault="00337DB6" w:rsidP="004D1E7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2"/>
      </w:tblGrid>
      <w:tr w:rsidR="007F73C7" w:rsidRPr="00DA1C93" w14:paraId="10FCBE13" w14:textId="77777777" w:rsidTr="00F04B43">
        <w:tc>
          <w:tcPr>
            <w:tcW w:w="8642" w:type="dxa"/>
            <w:shd w:val="clear" w:color="auto" w:fill="D9D9D9"/>
          </w:tcPr>
          <w:p w14:paraId="299695C7" w14:textId="4AF1D61B" w:rsidR="007F73C7" w:rsidRPr="00DA1C93" w:rsidRDefault="00A86E4B" w:rsidP="00F04B4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7F73C7" w:rsidRPr="00DA1C93">
              <w:rPr>
                <w:rFonts w:cstheme="minorHAnsi"/>
                <w:b/>
                <w:sz w:val="24"/>
                <w:szCs w:val="24"/>
              </w:rPr>
              <w:t xml:space="preserve"> – INDICAÇÃO</w:t>
            </w:r>
            <w:r w:rsidR="00E035E5">
              <w:rPr>
                <w:rFonts w:cstheme="minorHAnsi"/>
                <w:b/>
                <w:sz w:val="24"/>
                <w:szCs w:val="24"/>
              </w:rPr>
              <w:t xml:space="preserve"> DO INTEGRANTE REQUISITANTE E/OU </w:t>
            </w:r>
            <w:r w:rsidR="007F73C7" w:rsidRPr="00DA1C93">
              <w:rPr>
                <w:rFonts w:cstheme="minorHAnsi"/>
                <w:b/>
                <w:sz w:val="24"/>
                <w:szCs w:val="24"/>
              </w:rPr>
              <w:t>DOS SERVIDORES QUE COMPORÃO A EQUIPE DE PLANEJAMENTO DA CONTRTAÇÃO</w:t>
            </w:r>
            <w:r w:rsidR="00E035E5">
              <w:rPr>
                <w:rFonts w:cstheme="minorHAnsi"/>
                <w:b/>
                <w:sz w:val="24"/>
                <w:szCs w:val="24"/>
              </w:rPr>
              <w:t xml:space="preserve"> E, SE NECESSÁRIO, O RESPONSÁVEL PELA FISCALIZAÇÃO</w:t>
            </w:r>
            <w:r w:rsidR="007F73C7" w:rsidRPr="00DA1C9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F73C7" w:rsidRPr="00DA1C93" w14:paraId="3F7AD482" w14:textId="77777777" w:rsidTr="00F04B43">
        <w:tc>
          <w:tcPr>
            <w:tcW w:w="8642" w:type="dxa"/>
          </w:tcPr>
          <w:p w14:paraId="1947E9BF" w14:textId="6252166C" w:rsidR="00942E9E" w:rsidRPr="00F2705F" w:rsidRDefault="00942E9E" w:rsidP="00AF7E22">
            <w:pPr>
              <w:snapToGrid w:val="0"/>
              <w:spacing w:after="12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F2705F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Integrante Requisitante:</w:t>
            </w:r>
          </w:p>
          <w:p w14:paraId="4E6E1A46" w14:textId="49077F47" w:rsidR="00942E9E" w:rsidRPr="00F2705F" w:rsidRDefault="00942E9E" w:rsidP="00AF7E22">
            <w:pPr>
              <w:snapToGrid w:val="0"/>
              <w:spacing w:after="12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F2705F">
              <w:rPr>
                <w:rFonts w:eastAsia="Times New Roman" w:cstheme="minorHAnsi"/>
                <w:color w:val="FF0000"/>
                <w:sz w:val="24"/>
                <w:szCs w:val="24"/>
              </w:rPr>
              <w:t>Nome do Empregado / Matrícula / Cargo</w:t>
            </w:r>
            <w:r w:rsidR="0026443C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/ E-mail funcional / Telefone funcional</w:t>
            </w:r>
          </w:p>
          <w:p w14:paraId="64D03F17" w14:textId="469F37BE" w:rsidR="00942E9E" w:rsidRPr="00F2705F" w:rsidRDefault="00942E9E" w:rsidP="00AF7E22">
            <w:pPr>
              <w:snapToGrid w:val="0"/>
              <w:spacing w:after="12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F2705F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Integrante Requisitante Substituto:</w:t>
            </w:r>
          </w:p>
          <w:p w14:paraId="24114740" w14:textId="22B7CC3E" w:rsidR="00942E9E" w:rsidRPr="00F2705F" w:rsidRDefault="00942E9E" w:rsidP="00AF7E22">
            <w:pPr>
              <w:snapToGrid w:val="0"/>
              <w:spacing w:after="12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F2705F">
              <w:rPr>
                <w:rFonts w:eastAsia="Times New Roman" w:cstheme="minorHAnsi"/>
                <w:color w:val="FF0000"/>
                <w:sz w:val="24"/>
                <w:szCs w:val="24"/>
              </w:rPr>
              <w:t>Nome do Empregado / Matrícula / Cargo</w:t>
            </w:r>
            <w:r w:rsidR="0026443C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/ E-mail funcional / Telefone funcional</w:t>
            </w:r>
          </w:p>
          <w:p w14:paraId="6D898158" w14:textId="7845A2D2" w:rsidR="00942E9E" w:rsidRPr="00F2705F" w:rsidRDefault="00942E9E" w:rsidP="00AF7E22">
            <w:pPr>
              <w:snapToGrid w:val="0"/>
              <w:spacing w:after="12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F2705F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Integrante Administrativo:</w:t>
            </w:r>
          </w:p>
          <w:p w14:paraId="4F33FFC2" w14:textId="76E5122A" w:rsidR="00942E9E" w:rsidRPr="00F2705F" w:rsidRDefault="00942E9E" w:rsidP="00AF7E22">
            <w:pPr>
              <w:snapToGrid w:val="0"/>
              <w:spacing w:after="12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F2705F">
              <w:rPr>
                <w:rFonts w:eastAsia="Times New Roman" w:cstheme="minorHAnsi"/>
                <w:color w:val="FF0000"/>
                <w:sz w:val="24"/>
                <w:szCs w:val="24"/>
              </w:rPr>
              <w:t>Nome do Empregado / Matrícula / Cargo</w:t>
            </w:r>
            <w:r w:rsidR="0026443C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/ E-mail funcional / Telefone funcional</w:t>
            </w:r>
          </w:p>
          <w:p w14:paraId="2963C92B" w14:textId="518E9DF0" w:rsidR="00942E9E" w:rsidRPr="00F2705F" w:rsidRDefault="00942E9E" w:rsidP="00AF7E22">
            <w:pPr>
              <w:snapToGrid w:val="0"/>
              <w:spacing w:after="12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F2705F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Integrante Administrativo Substituto:</w:t>
            </w:r>
          </w:p>
          <w:p w14:paraId="74292C91" w14:textId="03BC63A8" w:rsidR="00942E9E" w:rsidRPr="00F2705F" w:rsidRDefault="00942E9E" w:rsidP="00AF7E22">
            <w:pPr>
              <w:snapToGrid w:val="0"/>
              <w:spacing w:after="12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F2705F">
              <w:rPr>
                <w:rFonts w:eastAsia="Times New Roman" w:cstheme="minorHAnsi"/>
                <w:color w:val="FF0000"/>
                <w:sz w:val="24"/>
                <w:szCs w:val="24"/>
              </w:rPr>
              <w:t>Nome do Empregado / Matrícula / Cargo</w:t>
            </w:r>
            <w:r w:rsidR="0026443C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/ E-mail funcional / Telefone funcional</w:t>
            </w:r>
          </w:p>
          <w:p w14:paraId="113668E0" w14:textId="19908638" w:rsidR="00942E9E" w:rsidRPr="00F2705F" w:rsidRDefault="00942E9E" w:rsidP="00AF7E22">
            <w:pPr>
              <w:snapToGrid w:val="0"/>
              <w:spacing w:after="12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F2705F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Integrante Técnico:</w:t>
            </w:r>
          </w:p>
          <w:p w14:paraId="6F621697" w14:textId="030EB43C" w:rsidR="00942E9E" w:rsidRPr="00F2705F" w:rsidRDefault="00942E9E" w:rsidP="00AF7E22">
            <w:pPr>
              <w:snapToGrid w:val="0"/>
              <w:spacing w:after="12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F2705F">
              <w:rPr>
                <w:rFonts w:eastAsia="Times New Roman" w:cstheme="minorHAnsi"/>
                <w:color w:val="FF0000"/>
                <w:sz w:val="24"/>
                <w:szCs w:val="24"/>
              </w:rPr>
              <w:t>Nome do Empregado / Matrícula / Cargo</w:t>
            </w:r>
            <w:r w:rsidR="0026443C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/ E-mail funcional / Telefone funcional</w:t>
            </w:r>
          </w:p>
          <w:p w14:paraId="2955BF34" w14:textId="2109880F" w:rsidR="00942E9E" w:rsidRPr="00F2705F" w:rsidRDefault="00942E9E" w:rsidP="00AF7E22">
            <w:pPr>
              <w:snapToGrid w:val="0"/>
              <w:spacing w:after="12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F2705F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Integrante Técnico Substituto:</w:t>
            </w:r>
          </w:p>
          <w:p w14:paraId="70D8928B" w14:textId="7E264B15" w:rsidR="00942E9E" w:rsidRPr="00AF7E22" w:rsidRDefault="00942E9E" w:rsidP="00AF7E22">
            <w:pPr>
              <w:snapToGrid w:val="0"/>
              <w:spacing w:after="12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F2705F">
              <w:rPr>
                <w:rFonts w:eastAsia="Times New Roman" w:cstheme="minorHAnsi"/>
                <w:color w:val="FF0000"/>
                <w:sz w:val="24"/>
                <w:szCs w:val="24"/>
              </w:rPr>
              <w:t>Nome do Empregado / Matrícula / Cargo</w:t>
            </w:r>
            <w:r w:rsidR="0026443C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/ E-mail funcional / Telefone funcional</w:t>
            </w:r>
          </w:p>
        </w:tc>
      </w:tr>
    </w:tbl>
    <w:p w14:paraId="7A55629B" w14:textId="77777777" w:rsidR="007F73C7" w:rsidRPr="00DA1C93" w:rsidRDefault="007F73C7" w:rsidP="007F73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27EE01" w14:textId="7622F920" w:rsidR="007064D8" w:rsidRPr="00DA1C93" w:rsidRDefault="007064D8" w:rsidP="007064D8">
      <w:pPr>
        <w:snapToGri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A1C93">
        <w:rPr>
          <w:rFonts w:eastAsia="Times New Roman" w:cstheme="minorHAnsi"/>
          <w:sz w:val="24"/>
          <w:szCs w:val="24"/>
        </w:rPr>
        <w:t xml:space="preserve">Encaminhem-se os autos à Gerência </w:t>
      </w:r>
      <w:r w:rsidR="00BB5BD2" w:rsidRPr="00DA1C93">
        <w:rPr>
          <w:rFonts w:eastAsia="Times New Roman" w:cstheme="minorHAnsi"/>
          <w:sz w:val="24"/>
          <w:szCs w:val="24"/>
        </w:rPr>
        <w:t xml:space="preserve">da Central </w:t>
      </w:r>
      <w:r w:rsidRPr="00DA1C93">
        <w:rPr>
          <w:rFonts w:eastAsia="Times New Roman" w:cstheme="minorHAnsi"/>
          <w:sz w:val="24"/>
          <w:szCs w:val="24"/>
        </w:rPr>
        <w:t>de Compras da Gerência Executiva de Licitações e Contratos Administrativos</w:t>
      </w:r>
      <w:r w:rsidR="00E035E5">
        <w:rPr>
          <w:rFonts w:eastAsia="Times New Roman" w:cstheme="minorHAnsi"/>
          <w:sz w:val="24"/>
          <w:szCs w:val="24"/>
        </w:rPr>
        <w:t>, em prosseguimento</w:t>
      </w:r>
      <w:r w:rsidRPr="00DA1C93">
        <w:rPr>
          <w:rFonts w:eastAsia="Times New Roman" w:cstheme="minorHAnsi"/>
          <w:sz w:val="24"/>
          <w:szCs w:val="24"/>
        </w:rPr>
        <w:t xml:space="preserve">. </w:t>
      </w:r>
    </w:p>
    <w:p w14:paraId="23D8EB65" w14:textId="77777777" w:rsidR="007064D8" w:rsidRPr="00DA1C93" w:rsidRDefault="007064D8" w:rsidP="007064D8">
      <w:pPr>
        <w:snapToGri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67E5BE3" w14:textId="77777777" w:rsidR="007064D8" w:rsidRPr="00DA1C93" w:rsidRDefault="007064D8" w:rsidP="007064D8">
      <w:pPr>
        <w:snapToGri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5B91A49" w14:textId="23336E9E" w:rsidR="0057049D" w:rsidRPr="00DA1C93" w:rsidRDefault="0057049D" w:rsidP="0057049D">
      <w:pPr>
        <w:snapToGri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DA1C93">
        <w:rPr>
          <w:rFonts w:eastAsia="Times New Roman" w:cstheme="minorHAnsi"/>
          <w:sz w:val="24"/>
          <w:szCs w:val="24"/>
        </w:rPr>
        <w:t xml:space="preserve">Local, </w:t>
      </w:r>
      <w:r w:rsidR="00726BEB" w:rsidRPr="00DA1C93">
        <w:rPr>
          <w:rFonts w:eastAsia="Times New Roman" w:cstheme="minorHAnsi"/>
          <w:sz w:val="24"/>
          <w:szCs w:val="24"/>
        </w:rPr>
        <w:t xml:space="preserve">  </w:t>
      </w:r>
      <w:proofErr w:type="gramEnd"/>
      <w:r w:rsidR="00726BEB" w:rsidRPr="00DA1C93">
        <w:rPr>
          <w:rFonts w:eastAsia="Times New Roman" w:cstheme="minorHAnsi"/>
          <w:sz w:val="24"/>
          <w:szCs w:val="24"/>
        </w:rPr>
        <w:t xml:space="preserve">       </w:t>
      </w:r>
      <w:r w:rsidRPr="00DA1C93">
        <w:rPr>
          <w:rFonts w:eastAsia="Times New Roman" w:cstheme="minorHAnsi"/>
          <w:sz w:val="24"/>
          <w:szCs w:val="24"/>
        </w:rPr>
        <w:t xml:space="preserve">de             </w:t>
      </w:r>
      <w:proofErr w:type="spellStart"/>
      <w:r w:rsidRPr="00DA1C93">
        <w:rPr>
          <w:rFonts w:eastAsia="Times New Roman" w:cstheme="minorHAnsi"/>
          <w:sz w:val="24"/>
          <w:szCs w:val="24"/>
        </w:rPr>
        <w:t>de</w:t>
      </w:r>
      <w:proofErr w:type="spellEnd"/>
      <w:r w:rsidRPr="00DA1C93">
        <w:rPr>
          <w:rFonts w:eastAsia="Times New Roman" w:cstheme="minorHAnsi"/>
          <w:sz w:val="24"/>
          <w:szCs w:val="24"/>
        </w:rPr>
        <w:t xml:space="preserve">          .</w:t>
      </w:r>
    </w:p>
    <w:p w14:paraId="293217CC" w14:textId="77777777" w:rsidR="0057049D" w:rsidRPr="00DA1C93" w:rsidRDefault="0057049D" w:rsidP="0057049D">
      <w:pPr>
        <w:tabs>
          <w:tab w:val="left" w:pos="0"/>
        </w:tabs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14:paraId="62D6D280" w14:textId="77777777" w:rsidR="008A2D16" w:rsidRPr="00DA1C93" w:rsidRDefault="008A2D16" w:rsidP="0057049D">
      <w:pPr>
        <w:tabs>
          <w:tab w:val="left" w:pos="0"/>
        </w:tabs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14:paraId="01C7A635" w14:textId="77777777" w:rsidR="0057049D" w:rsidRPr="00DA1C93" w:rsidRDefault="0057049D" w:rsidP="0057049D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A1C93">
        <w:rPr>
          <w:rFonts w:eastAsia="Times New Roman" w:cstheme="minorHAnsi"/>
          <w:sz w:val="24"/>
          <w:szCs w:val="24"/>
        </w:rPr>
        <w:t>Gestor Responsável Pela Área Requisitante</w:t>
      </w:r>
    </w:p>
    <w:p w14:paraId="06782463" w14:textId="351F7739" w:rsidR="008A2D16" w:rsidRDefault="008A2D16" w:rsidP="0057049D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771397D" w14:textId="77777777" w:rsidR="0030087D" w:rsidRDefault="0030087D" w:rsidP="0057049D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CA53A99" w14:textId="77777777" w:rsidR="002406A0" w:rsidRDefault="002406A0" w:rsidP="002406A0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Gestor Responsável Pela Área Administrativa</w:t>
      </w:r>
    </w:p>
    <w:p w14:paraId="29C5DBAC" w14:textId="77777777" w:rsidR="002406A0" w:rsidRPr="002406A0" w:rsidRDefault="002406A0" w:rsidP="002406A0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2406A0">
        <w:rPr>
          <w:rFonts w:eastAsia="Times New Roman" w:cstheme="minorHAnsi"/>
          <w:b/>
          <w:bCs/>
          <w:color w:val="FF0000"/>
          <w:sz w:val="24"/>
          <w:szCs w:val="24"/>
        </w:rPr>
        <w:t>(se for diferente da área requisitante)</w:t>
      </w:r>
    </w:p>
    <w:p w14:paraId="5049085E" w14:textId="77777777" w:rsidR="008A2D16" w:rsidRDefault="008A2D16" w:rsidP="0057049D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4D1EA18" w14:textId="77777777" w:rsidR="0030087D" w:rsidRPr="00DA1C93" w:rsidRDefault="0030087D" w:rsidP="0057049D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7404DD6" w14:textId="77777777" w:rsidR="008A2D16" w:rsidRPr="00DA1C93" w:rsidRDefault="008A2D16" w:rsidP="0057049D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A1C93">
        <w:rPr>
          <w:rFonts w:eastAsia="Times New Roman" w:cstheme="minorHAnsi"/>
          <w:sz w:val="24"/>
          <w:szCs w:val="24"/>
        </w:rPr>
        <w:t xml:space="preserve">Gestor Responsável Pela Área Técnica </w:t>
      </w:r>
    </w:p>
    <w:p w14:paraId="03C8CB02" w14:textId="437AFE43" w:rsidR="0070325D" w:rsidRPr="004D1E73" w:rsidRDefault="008A2D16" w:rsidP="00280B6D">
      <w:pPr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  <w:r w:rsidRPr="002406A0">
        <w:rPr>
          <w:rFonts w:eastAsia="Times New Roman" w:cstheme="minorHAnsi"/>
          <w:color w:val="FF0000"/>
          <w:sz w:val="24"/>
          <w:szCs w:val="24"/>
        </w:rPr>
        <w:t>(</w:t>
      </w:r>
      <w:r w:rsidRPr="002406A0">
        <w:rPr>
          <w:rFonts w:eastAsia="Times New Roman" w:cstheme="minorHAnsi"/>
          <w:b/>
          <w:bCs/>
          <w:color w:val="FF0000"/>
          <w:sz w:val="24"/>
          <w:szCs w:val="24"/>
        </w:rPr>
        <w:t>se houver necessidade de indicar integrante técnico</w:t>
      </w:r>
      <w:r w:rsidRPr="002406A0">
        <w:rPr>
          <w:rFonts w:eastAsia="Times New Roman" w:cstheme="minorHAnsi"/>
          <w:color w:val="FF0000"/>
          <w:sz w:val="24"/>
          <w:szCs w:val="24"/>
        </w:rPr>
        <w:t>)</w:t>
      </w:r>
    </w:p>
    <w:sectPr w:rsidR="0070325D" w:rsidRPr="004D1E73" w:rsidSect="004B2215">
      <w:headerReference w:type="default" r:id="rId11"/>
      <w:pgSz w:w="11906" w:h="16838"/>
      <w:pgMar w:top="2519" w:right="184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36F5D" w14:textId="77777777" w:rsidR="004B2215" w:rsidRDefault="004B2215" w:rsidP="00BF35B3">
      <w:pPr>
        <w:spacing w:after="0" w:line="240" w:lineRule="auto"/>
      </w:pPr>
      <w:r>
        <w:separator/>
      </w:r>
    </w:p>
  </w:endnote>
  <w:endnote w:type="continuationSeparator" w:id="0">
    <w:p w14:paraId="58869ED6" w14:textId="77777777" w:rsidR="004B2215" w:rsidRDefault="004B2215" w:rsidP="00BF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46240" w14:textId="77777777" w:rsidR="004B2215" w:rsidRDefault="004B2215" w:rsidP="00BF35B3">
      <w:pPr>
        <w:spacing w:after="0" w:line="240" w:lineRule="auto"/>
      </w:pPr>
      <w:r>
        <w:separator/>
      </w:r>
    </w:p>
  </w:footnote>
  <w:footnote w:type="continuationSeparator" w:id="0">
    <w:p w14:paraId="53446A66" w14:textId="77777777" w:rsidR="004B2215" w:rsidRDefault="004B2215" w:rsidP="00BF35B3">
      <w:pPr>
        <w:spacing w:after="0" w:line="240" w:lineRule="auto"/>
      </w:pPr>
      <w:r>
        <w:continuationSeparator/>
      </w:r>
    </w:p>
  </w:footnote>
  <w:footnote w:id="1">
    <w:p w14:paraId="730F87F2" w14:textId="065B4702" w:rsidR="006256CD" w:rsidRPr="006256CD" w:rsidRDefault="006256CD" w:rsidP="00AF7E22">
      <w:pPr>
        <w:pStyle w:val="Textodenotaderodap"/>
        <w:ind w:left="170" w:hanging="170"/>
        <w:jc w:val="both"/>
        <w:rPr>
          <w:rFonts w:asciiTheme="minorHAnsi" w:hAnsiTheme="minorHAnsi" w:cstheme="minorHAnsi"/>
        </w:rPr>
      </w:pPr>
      <w:r w:rsidRPr="006256CD">
        <w:rPr>
          <w:rStyle w:val="Refdenotaderodap"/>
          <w:rFonts w:asciiTheme="minorHAnsi" w:hAnsiTheme="minorHAnsi" w:cstheme="minorHAnsi"/>
        </w:rPr>
        <w:footnoteRef/>
      </w:r>
      <w:r w:rsidRPr="006256CD">
        <w:rPr>
          <w:rFonts w:asciiTheme="minorHAnsi" w:hAnsiTheme="minorHAnsi" w:cstheme="minorHAnsi"/>
        </w:rPr>
        <w:t xml:space="preserve"> https://www.ebc.com.br/lei-de-acesso-a-informacao/artefatos-modelos-de-contratacoes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5B8F2" w14:textId="50918585" w:rsidR="00BF35B3" w:rsidRDefault="00FE49F3" w:rsidP="005C0316">
    <w:pPr>
      <w:pStyle w:val="Cabealho"/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BC2E0F" wp14:editId="1710EB5C">
          <wp:simplePos x="0" y="0"/>
          <wp:positionH relativeFrom="column">
            <wp:posOffset>-1039495</wp:posOffset>
          </wp:positionH>
          <wp:positionV relativeFrom="paragraph">
            <wp:posOffset>-318770</wp:posOffset>
          </wp:positionV>
          <wp:extent cx="7387200" cy="10666800"/>
          <wp:effectExtent l="0" t="0" r="4445" b="1270"/>
          <wp:wrapNone/>
          <wp:docPr id="1551868594" name="Imagem 1551868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063166" name="Imagem 4150631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72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3C7E49"/>
    <w:multiLevelType w:val="hybridMultilevel"/>
    <w:tmpl w:val="D92603F0"/>
    <w:lvl w:ilvl="0" w:tplc="FFFFFFFF">
      <w:start w:val="1"/>
      <w:numFmt w:val="upperRoman"/>
      <w:lvlText w:val="%1."/>
      <w:lvlJc w:val="right"/>
      <w:pPr>
        <w:ind w:left="248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2FA3341"/>
    <w:multiLevelType w:val="hybridMultilevel"/>
    <w:tmpl w:val="D92603F0"/>
    <w:lvl w:ilvl="0" w:tplc="04160013">
      <w:start w:val="1"/>
      <w:numFmt w:val="upperRoman"/>
      <w:lvlText w:val="%1."/>
      <w:lvlJc w:val="right"/>
      <w:pPr>
        <w:ind w:left="248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1D532E5E"/>
    <w:multiLevelType w:val="hybridMultilevel"/>
    <w:tmpl w:val="A1C8EEBC"/>
    <w:lvl w:ilvl="0" w:tplc="04160013">
      <w:start w:val="1"/>
      <w:numFmt w:val="upperRoman"/>
      <w:lvlText w:val="%1."/>
      <w:lvlJc w:val="right"/>
      <w:pPr>
        <w:ind w:left="248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23AE0217"/>
    <w:multiLevelType w:val="hybridMultilevel"/>
    <w:tmpl w:val="B9269B32"/>
    <w:lvl w:ilvl="0" w:tplc="489CEBE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25D5D"/>
    <w:multiLevelType w:val="hybridMultilevel"/>
    <w:tmpl w:val="5C4EB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A049A"/>
    <w:multiLevelType w:val="hybridMultilevel"/>
    <w:tmpl w:val="662650DC"/>
    <w:lvl w:ilvl="0" w:tplc="7FE4D7D2">
      <w:start w:val="1"/>
      <w:numFmt w:val="lowerLetter"/>
      <w:lvlText w:val="%1)"/>
      <w:lvlJc w:val="left"/>
      <w:pPr>
        <w:ind w:left="2484" w:hanging="360"/>
      </w:pPr>
      <w:rPr>
        <w:rFonts w:hint="default"/>
        <w:b/>
        <w:bCs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0A406BF"/>
    <w:multiLevelType w:val="multilevel"/>
    <w:tmpl w:val="8B1C358E"/>
    <w:name w:val="Lista numerada 1"/>
    <w:lvl w:ilvl="0">
      <w:start w:val="1"/>
      <w:numFmt w:val="decimal"/>
      <w:lvlText w:val="%1."/>
      <w:lvlJc w:val="left"/>
      <w:rPr>
        <w:b w:val="0"/>
        <w:bCs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8" w15:restartNumberingAfterBreak="0">
    <w:nsid w:val="645B3314"/>
    <w:multiLevelType w:val="hybridMultilevel"/>
    <w:tmpl w:val="6BAAB040"/>
    <w:lvl w:ilvl="0" w:tplc="04160013">
      <w:start w:val="1"/>
      <w:numFmt w:val="upperRoman"/>
      <w:lvlText w:val="%1."/>
      <w:lvlJc w:val="right"/>
      <w:pPr>
        <w:ind w:left="248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65CB565B"/>
    <w:multiLevelType w:val="hybridMultilevel"/>
    <w:tmpl w:val="FD204330"/>
    <w:lvl w:ilvl="0" w:tplc="FFFFFFFF">
      <w:start w:val="1"/>
      <w:numFmt w:val="lowerLetter"/>
      <w:lvlText w:val="%1)"/>
      <w:lvlJc w:val="left"/>
      <w:pPr>
        <w:ind w:left="248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70134C8E"/>
    <w:multiLevelType w:val="hybridMultilevel"/>
    <w:tmpl w:val="D92603F0"/>
    <w:lvl w:ilvl="0" w:tplc="FFFFFFFF">
      <w:start w:val="1"/>
      <w:numFmt w:val="upperRoman"/>
      <w:lvlText w:val="%1."/>
      <w:lvlJc w:val="right"/>
      <w:pPr>
        <w:ind w:left="248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80B1883"/>
    <w:multiLevelType w:val="hybridMultilevel"/>
    <w:tmpl w:val="F15E63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28154">
    <w:abstractNumId w:val="5"/>
  </w:num>
  <w:num w:numId="2" w16cid:durableId="406616147">
    <w:abstractNumId w:val="11"/>
  </w:num>
  <w:num w:numId="3" w16cid:durableId="167840807">
    <w:abstractNumId w:val="0"/>
  </w:num>
  <w:num w:numId="4" w16cid:durableId="325592235">
    <w:abstractNumId w:val="7"/>
  </w:num>
  <w:num w:numId="5" w16cid:durableId="1225533373">
    <w:abstractNumId w:val="4"/>
  </w:num>
  <w:num w:numId="6" w16cid:durableId="588390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367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31070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1719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84514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2601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7521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B3"/>
    <w:rsid w:val="00010291"/>
    <w:rsid w:val="000208A5"/>
    <w:rsid w:val="00031D6B"/>
    <w:rsid w:val="000360F0"/>
    <w:rsid w:val="00041801"/>
    <w:rsid w:val="000507F9"/>
    <w:rsid w:val="0005312B"/>
    <w:rsid w:val="00061E86"/>
    <w:rsid w:val="00077A42"/>
    <w:rsid w:val="00096A92"/>
    <w:rsid w:val="00096D66"/>
    <w:rsid w:val="000A49B7"/>
    <w:rsid w:val="000E3343"/>
    <w:rsid w:val="001142D0"/>
    <w:rsid w:val="0011737C"/>
    <w:rsid w:val="00123F56"/>
    <w:rsid w:val="001265E9"/>
    <w:rsid w:val="0012768D"/>
    <w:rsid w:val="00131C03"/>
    <w:rsid w:val="001468C8"/>
    <w:rsid w:val="00151B00"/>
    <w:rsid w:val="00166111"/>
    <w:rsid w:val="001953CA"/>
    <w:rsid w:val="001C761E"/>
    <w:rsid w:val="00220FBF"/>
    <w:rsid w:val="00224830"/>
    <w:rsid w:val="00226123"/>
    <w:rsid w:val="002278A2"/>
    <w:rsid w:val="00232891"/>
    <w:rsid w:val="002406A0"/>
    <w:rsid w:val="002420A7"/>
    <w:rsid w:val="00254BE8"/>
    <w:rsid w:val="0026443C"/>
    <w:rsid w:val="00280B6D"/>
    <w:rsid w:val="002B375D"/>
    <w:rsid w:val="002B4D17"/>
    <w:rsid w:val="002B7022"/>
    <w:rsid w:val="002E12BA"/>
    <w:rsid w:val="0030087D"/>
    <w:rsid w:val="003043BB"/>
    <w:rsid w:val="00304A5E"/>
    <w:rsid w:val="003132FA"/>
    <w:rsid w:val="0033195A"/>
    <w:rsid w:val="00337DB6"/>
    <w:rsid w:val="003573F2"/>
    <w:rsid w:val="00391656"/>
    <w:rsid w:val="003A1AB7"/>
    <w:rsid w:val="003B066E"/>
    <w:rsid w:val="003D0BF5"/>
    <w:rsid w:val="003F7C06"/>
    <w:rsid w:val="00404A5F"/>
    <w:rsid w:val="004217AF"/>
    <w:rsid w:val="00433858"/>
    <w:rsid w:val="0045347D"/>
    <w:rsid w:val="004845E5"/>
    <w:rsid w:val="00491A45"/>
    <w:rsid w:val="004A2F8E"/>
    <w:rsid w:val="004B2215"/>
    <w:rsid w:val="004D1E73"/>
    <w:rsid w:val="004D2F63"/>
    <w:rsid w:val="004E2339"/>
    <w:rsid w:val="004F0E46"/>
    <w:rsid w:val="004F2A53"/>
    <w:rsid w:val="0050336A"/>
    <w:rsid w:val="005144C5"/>
    <w:rsid w:val="00517321"/>
    <w:rsid w:val="00520EFD"/>
    <w:rsid w:val="0053419B"/>
    <w:rsid w:val="00534846"/>
    <w:rsid w:val="005435D2"/>
    <w:rsid w:val="00547942"/>
    <w:rsid w:val="0057049D"/>
    <w:rsid w:val="005748FE"/>
    <w:rsid w:val="005C0316"/>
    <w:rsid w:val="005C5B1B"/>
    <w:rsid w:val="005E13FB"/>
    <w:rsid w:val="00616AC2"/>
    <w:rsid w:val="006256CD"/>
    <w:rsid w:val="00645E2A"/>
    <w:rsid w:val="0067169C"/>
    <w:rsid w:val="00674F8C"/>
    <w:rsid w:val="0067576A"/>
    <w:rsid w:val="00684A21"/>
    <w:rsid w:val="00691C29"/>
    <w:rsid w:val="00695BCA"/>
    <w:rsid w:val="006969F0"/>
    <w:rsid w:val="006C0A44"/>
    <w:rsid w:val="0070325D"/>
    <w:rsid w:val="0070495A"/>
    <w:rsid w:val="007064D8"/>
    <w:rsid w:val="00726BEB"/>
    <w:rsid w:val="007341D6"/>
    <w:rsid w:val="00735E46"/>
    <w:rsid w:val="00764434"/>
    <w:rsid w:val="0079356D"/>
    <w:rsid w:val="00797C41"/>
    <w:rsid w:val="007E17FE"/>
    <w:rsid w:val="007E3385"/>
    <w:rsid w:val="007E42FF"/>
    <w:rsid w:val="007F73C7"/>
    <w:rsid w:val="00814AB3"/>
    <w:rsid w:val="008177E4"/>
    <w:rsid w:val="00821064"/>
    <w:rsid w:val="00832B61"/>
    <w:rsid w:val="008902A2"/>
    <w:rsid w:val="008902CF"/>
    <w:rsid w:val="008A2D16"/>
    <w:rsid w:val="008B0E99"/>
    <w:rsid w:val="008F666D"/>
    <w:rsid w:val="00903FE4"/>
    <w:rsid w:val="009142B4"/>
    <w:rsid w:val="009234AD"/>
    <w:rsid w:val="00925B42"/>
    <w:rsid w:val="00925F9C"/>
    <w:rsid w:val="00934017"/>
    <w:rsid w:val="00942E9E"/>
    <w:rsid w:val="00947E3C"/>
    <w:rsid w:val="00970664"/>
    <w:rsid w:val="009B6CDE"/>
    <w:rsid w:val="009E6A69"/>
    <w:rsid w:val="00A072AB"/>
    <w:rsid w:val="00A23C31"/>
    <w:rsid w:val="00A40CD8"/>
    <w:rsid w:val="00A50B60"/>
    <w:rsid w:val="00A63824"/>
    <w:rsid w:val="00A64149"/>
    <w:rsid w:val="00A7165F"/>
    <w:rsid w:val="00A770D7"/>
    <w:rsid w:val="00A86E4B"/>
    <w:rsid w:val="00AA21EE"/>
    <w:rsid w:val="00AA4805"/>
    <w:rsid w:val="00AD298A"/>
    <w:rsid w:val="00AF7E22"/>
    <w:rsid w:val="00B23C2E"/>
    <w:rsid w:val="00B34EC8"/>
    <w:rsid w:val="00B55361"/>
    <w:rsid w:val="00B778E4"/>
    <w:rsid w:val="00B87056"/>
    <w:rsid w:val="00B9468D"/>
    <w:rsid w:val="00B95A21"/>
    <w:rsid w:val="00BB2B79"/>
    <w:rsid w:val="00BB5BD2"/>
    <w:rsid w:val="00BB7255"/>
    <w:rsid w:val="00BC016B"/>
    <w:rsid w:val="00BE1EDF"/>
    <w:rsid w:val="00BF2654"/>
    <w:rsid w:val="00BF35B3"/>
    <w:rsid w:val="00BF3CCF"/>
    <w:rsid w:val="00C1246A"/>
    <w:rsid w:val="00C136BC"/>
    <w:rsid w:val="00C15CB6"/>
    <w:rsid w:val="00C20388"/>
    <w:rsid w:val="00C32F30"/>
    <w:rsid w:val="00C73423"/>
    <w:rsid w:val="00C736B2"/>
    <w:rsid w:val="00C742D3"/>
    <w:rsid w:val="00C85D14"/>
    <w:rsid w:val="00C9441F"/>
    <w:rsid w:val="00C97834"/>
    <w:rsid w:val="00CE37CF"/>
    <w:rsid w:val="00CE68BD"/>
    <w:rsid w:val="00D00818"/>
    <w:rsid w:val="00D1330B"/>
    <w:rsid w:val="00D170A8"/>
    <w:rsid w:val="00D31507"/>
    <w:rsid w:val="00D40570"/>
    <w:rsid w:val="00D57F94"/>
    <w:rsid w:val="00D747DA"/>
    <w:rsid w:val="00D821AF"/>
    <w:rsid w:val="00D95184"/>
    <w:rsid w:val="00D9691A"/>
    <w:rsid w:val="00DA1C93"/>
    <w:rsid w:val="00DC192E"/>
    <w:rsid w:val="00DC5B53"/>
    <w:rsid w:val="00E03000"/>
    <w:rsid w:val="00E035E5"/>
    <w:rsid w:val="00E17DE5"/>
    <w:rsid w:val="00E2415A"/>
    <w:rsid w:val="00E451D6"/>
    <w:rsid w:val="00E5206B"/>
    <w:rsid w:val="00E720DA"/>
    <w:rsid w:val="00E77282"/>
    <w:rsid w:val="00E91D57"/>
    <w:rsid w:val="00E959D9"/>
    <w:rsid w:val="00EB39DB"/>
    <w:rsid w:val="00EC56B5"/>
    <w:rsid w:val="00F2705F"/>
    <w:rsid w:val="00F41CB1"/>
    <w:rsid w:val="00F428E0"/>
    <w:rsid w:val="00F42B3C"/>
    <w:rsid w:val="00F45DA7"/>
    <w:rsid w:val="00F51FAD"/>
    <w:rsid w:val="00F84021"/>
    <w:rsid w:val="00FC4683"/>
    <w:rsid w:val="00FD5FD9"/>
    <w:rsid w:val="00FE49F3"/>
    <w:rsid w:val="00FF4D80"/>
    <w:rsid w:val="0AB30F5F"/>
    <w:rsid w:val="377CC774"/>
    <w:rsid w:val="5214681A"/>
    <w:rsid w:val="55FC03D0"/>
    <w:rsid w:val="57BE315F"/>
    <w:rsid w:val="5AB2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3AE2C"/>
  <w15:docId w15:val="{28C26221-9020-4435-A24E-BFFD40E7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D0BF5"/>
    <w:pPr>
      <w:keepNext/>
      <w:spacing w:after="0" w:line="240" w:lineRule="auto"/>
      <w:ind w:left="15" w:right="-15"/>
      <w:jc w:val="both"/>
      <w:outlineLvl w:val="1"/>
    </w:pPr>
    <w:rPr>
      <w:rFonts w:ascii="Arial" w:eastAsia="Times New Roman" w:hAnsi="Arial" w:cs="Arial"/>
      <w:b/>
      <w:bCs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F3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F35B3"/>
  </w:style>
  <w:style w:type="paragraph" w:styleId="Rodap">
    <w:name w:val="footer"/>
    <w:basedOn w:val="Normal"/>
    <w:link w:val="RodapChar"/>
    <w:uiPriority w:val="99"/>
    <w:unhideWhenUsed/>
    <w:rsid w:val="00BF3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35B3"/>
  </w:style>
  <w:style w:type="paragraph" w:customStyle="1" w:styleId="Contedodatabela">
    <w:name w:val="Conteúdo da tabela"/>
    <w:basedOn w:val="Normal"/>
    <w:rsid w:val="001C761E"/>
    <w:pPr>
      <w:suppressAutoHyphens/>
      <w:spacing w:after="160" w:line="256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link w:val="PargrafodaListaChar"/>
    <w:uiPriority w:val="99"/>
    <w:qFormat/>
    <w:rsid w:val="001C761E"/>
    <w:pPr>
      <w:suppressAutoHyphens/>
      <w:spacing w:after="160" w:line="256" w:lineRule="auto"/>
      <w:ind w:left="720"/>
      <w:contextualSpacing/>
      <w:textAlignment w:val="baseline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1C761E"/>
    <w:pPr>
      <w:suppressAutoHyphens/>
      <w:autoSpaceDN w:val="0"/>
      <w:spacing w:after="160" w:line="252" w:lineRule="auto"/>
    </w:pPr>
    <w:rPr>
      <w:rFonts w:ascii="Calibri" w:eastAsia="Calibri" w:hAnsi="Calibri" w:cs="Times New Roman"/>
      <w:color w:val="00000A"/>
      <w:kern w:val="3"/>
      <w:sz w:val="24"/>
      <w:szCs w:val="24"/>
      <w:lang w:eastAsia="zh-CN"/>
    </w:rPr>
  </w:style>
  <w:style w:type="paragraph" w:customStyle="1" w:styleId="Standard">
    <w:name w:val="Standard"/>
    <w:rsid w:val="001C761E"/>
    <w:pPr>
      <w:widowControl w:val="0"/>
      <w:suppressAutoHyphens/>
      <w:autoSpaceDN w:val="0"/>
      <w:spacing w:after="160" w:line="252" w:lineRule="auto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character" w:customStyle="1" w:styleId="PargrafodaListaChar">
    <w:name w:val="Parágrafo da Lista Char"/>
    <w:link w:val="PargrafodaLista"/>
    <w:uiPriority w:val="34"/>
    <w:rsid w:val="001C761E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Fontepargpadro3">
    <w:name w:val="Fonte parág. padrão3"/>
    <w:rsid w:val="001C761E"/>
  </w:style>
  <w:style w:type="character" w:styleId="Refdecomentrio">
    <w:name w:val="annotation reference"/>
    <w:basedOn w:val="Fontepargpadro"/>
    <w:uiPriority w:val="99"/>
    <w:semiHidden/>
    <w:unhideWhenUsed/>
    <w:rsid w:val="00131C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1C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1C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1C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1C03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3D0BF5"/>
    <w:rPr>
      <w:rFonts w:ascii="Arial" w:eastAsia="Times New Roman" w:hAnsi="Arial" w:cs="Arial"/>
      <w:b/>
      <w:bCs/>
      <w:sz w:val="23"/>
      <w:lang w:eastAsia="pt-BR"/>
    </w:rPr>
  </w:style>
  <w:style w:type="paragraph" w:styleId="NormalWeb">
    <w:name w:val="Normal (Web)"/>
    <w:basedOn w:val="Normal"/>
    <w:rsid w:val="003D0BF5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Normal"/>
    <w:uiPriority w:val="7"/>
    <w:rsid w:val="003D0BF5"/>
    <w:pPr>
      <w:spacing w:before="100" w:beforeAutospacing="1"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3D0BF5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0B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3D0BF5"/>
    <w:rPr>
      <w:vertAlign w:val="superscript"/>
    </w:rPr>
  </w:style>
  <w:style w:type="table" w:styleId="Tabelacomgrade">
    <w:name w:val="Table Grid"/>
    <w:basedOn w:val="Tabelanormal"/>
    <w:uiPriority w:val="59"/>
    <w:rsid w:val="00E7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691C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832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9642417AB7204693BA4310288C51B4" ma:contentTypeVersion="12" ma:contentTypeDescription="Crie um novo documento." ma:contentTypeScope="" ma:versionID="0a64208e741457d65bb47fef96dbfb2a">
  <xsd:schema xmlns:xsd="http://www.w3.org/2001/XMLSchema" xmlns:xs="http://www.w3.org/2001/XMLSchema" xmlns:p="http://schemas.microsoft.com/office/2006/metadata/properties" xmlns:ns2="67460616-fc75-4a99-ad92-6279fed3ebc6" xmlns:ns3="9bf96f1e-40c8-4243-bacd-dece48370402" targetNamespace="http://schemas.microsoft.com/office/2006/metadata/properties" ma:root="true" ma:fieldsID="cc01199f2eeef8733ef29cd88714ae0b" ns2:_="" ns3:_="">
    <xsd:import namespace="67460616-fc75-4a99-ad92-6279fed3ebc6"/>
    <xsd:import namespace="9bf96f1e-40c8-4243-bacd-dece48370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0616-fc75-4a99-ad92-6279fed3e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15740bc-3093-41b7-9786-697cdacfbc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6f1e-40c8-4243-bacd-dece48370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68b61ff-a49d-4891-9910-6ecb2189dbd3}" ma:internalName="TaxCatchAll" ma:showField="CatchAllData" ma:web="9bf96f1e-40c8-4243-bacd-dece48370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96f1e-40c8-4243-bacd-dece48370402" xsi:nil="true"/>
    <lcf76f155ced4ddcb4097134ff3c332f xmlns="67460616-fc75-4a99-ad92-6279fed3eb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22F1A-4C95-4F3C-8504-46ABC5422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60616-fc75-4a99-ad92-6279fed3ebc6"/>
    <ds:schemaRef ds:uri="9bf96f1e-40c8-4243-bacd-dece4837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43077-2A36-4D70-9B8C-869CC5CD4279}">
  <ds:schemaRefs>
    <ds:schemaRef ds:uri="http://schemas.microsoft.com/office/2006/metadata/properties"/>
    <ds:schemaRef ds:uri="http://schemas.microsoft.com/office/infopath/2007/PartnerControls"/>
    <ds:schemaRef ds:uri="9bf96f1e-40c8-4243-bacd-dece48370402"/>
    <ds:schemaRef ds:uri="67460616-fc75-4a99-ad92-6279fed3ebc6"/>
  </ds:schemaRefs>
</ds:datastoreItem>
</file>

<file path=customXml/itemProps3.xml><?xml version="1.0" encoding="utf-8"?>
<ds:datastoreItem xmlns:ds="http://schemas.openxmlformats.org/officeDocument/2006/customXml" ds:itemID="{B24FA323-0FAB-45E1-B97C-64875BE2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F8159-B066-459A-84F9-BA414EB6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Agripino Zumba de Oliveira Filho</dc:creator>
  <cp:lastModifiedBy>Wellington de Melo Souza</cp:lastModifiedBy>
  <cp:revision>5</cp:revision>
  <cp:lastPrinted>2023-09-14T18:35:00Z</cp:lastPrinted>
  <dcterms:created xsi:type="dcterms:W3CDTF">2024-05-10T20:10:00Z</dcterms:created>
  <dcterms:modified xsi:type="dcterms:W3CDTF">2024-07-24T18:03:00Z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0x010100EA9642417AB7204693BA4310288C51B4</vt:lpwstr>
  </property>
  <property fmtid="{D5CDD505-2E9C-101B-9397-08002B2CF9AE}" pid="3" name="MediaServiceImageTags">
    <vt:lpwstr/>
  </property>
</Properties>
</file>